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F54CF" w14:textId="1D8F6F7C" w:rsidR="00043649" w:rsidRDefault="00B52BFC" w:rsidP="00043649">
      <w:pPr>
        <w:keepNext/>
        <w:spacing w:before="120" w:after="120"/>
      </w:pPr>
      <w:r>
        <w:rPr>
          <w:noProof/>
        </w:rPr>
        <w:drawing>
          <wp:inline distT="0" distB="0" distL="0" distR="0" wp14:anchorId="22B4BA05" wp14:editId="6DD09846">
            <wp:extent cx="5274310" cy="2626360"/>
            <wp:effectExtent l="0" t="0" r="254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oume_spiti_efoa_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C1ACEB" w14:textId="77777777" w:rsidR="00043649" w:rsidRDefault="00043649" w:rsidP="001C5A38">
      <w:pPr>
        <w:spacing w:before="120" w:after="120"/>
        <w:rPr>
          <w:b/>
          <w:bCs/>
        </w:rPr>
      </w:pPr>
    </w:p>
    <w:p w14:paraId="3DEE87DB" w14:textId="4641EA2D" w:rsidR="001C5A38" w:rsidRPr="001C5A38" w:rsidRDefault="001C5A38" w:rsidP="001C5A38">
      <w:pPr>
        <w:spacing w:before="120" w:after="120"/>
      </w:pPr>
      <w:r w:rsidRPr="007E36CC">
        <w:rPr>
          <w:b/>
          <w:bCs/>
        </w:rPr>
        <w:t>Σπύρος Ζαννιάς:</w:t>
      </w:r>
      <w:r>
        <w:t xml:space="preserve"> </w:t>
      </w:r>
      <w:r w:rsidR="00C91BE5">
        <w:t>«Τ</w:t>
      </w:r>
      <w:r>
        <w:t>ο Δ.Σ. της Ε.Φ.Ο.Α</w:t>
      </w:r>
      <w:r w:rsidR="00C91BE5">
        <w:t>.</w:t>
      </w:r>
      <w:r>
        <w:t xml:space="preserve"> αποφάσισε ομόφωνα</w:t>
      </w:r>
      <w:r w:rsidR="00C91BE5">
        <w:t xml:space="preserve"> σε </w:t>
      </w:r>
      <w:r w:rsidR="00343BD9">
        <w:t>σ</w:t>
      </w:r>
      <w:r w:rsidR="00C91BE5">
        <w:t>ημερινή συνεδρίασή του,</w:t>
      </w:r>
      <w:r>
        <w:t xml:space="preserve"> τη διαδικασία </w:t>
      </w:r>
      <w:r w:rsidR="00C91BE5">
        <w:t xml:space="preserve">και τους όρους </w:t>
      </w:r>
      <w:r>
        <w:t>διαλόγου</w:t>
      </w:r>
      <w:r w:rsidR="00C91BE5">
        <w:t>,</w:t>
      </w:r>
      <w:r>
        <w:t xml:space="preserve"> που είχε προαναγγελθεί την </w:t>
      </w:r>
      <w:r w:rsidRPr="001C5A38">
        <w:t>31/03/2020</w:t>
      </w:r>
      <w:r>
        <w:t>.</w:t>
      </w:r>
      <w:r w:rsidR="00C91BE5">
        <w:t>»</w:t>
      </w:r>
    </w:p>
    <w:p w14:paraId="6BD91E05" w14:textId="7D01D38A" w:rsidR="00D06F90" w:rsidRPr="00C91BE5" w:rsidRDefault="00D06F90" w:rsidP="0005636D">
      <w:pPr>
        <w:shd w:val="clear" w:color="auto" w:fill="FFFFFF"/>
        <w:spacing w:before="120" w:after="120" w:line="330" w:lineRule="atLeast"/>
        <w:jc w:val="center"/>
        <w:rPr>
          <w:rFonts w:eastAsia="Times New Roman" w:cstheme="minorHAnsi"/>
          <w:color w:val="0070C0"/>
          <w:sz w:val="24"/>
          <w:szCs w:val="24"/>
          <w:lang w:eastAsia="el-GR"/>
        </w:rPr>
      </w:pPr>
      <w:r w:rsidRPr="00C91BE5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el-GR"/>
        </w:rPr>
        <w:t>Διαδικασία</w:t>
      </w:r>
      <w:r w:rsidR="00266255" w:rsidRPr="00C91BE5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el-GR"/>
        </w:rPr>
        <w:t xml:space="preserve">, </w:t>
      </w:r>
      <w:r w:rsidRPr="00C91BE5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el-GR"/>
        </w:rPr>
        <w:t>όρο</w:t>
      </w:r>
      <w:r w:rsidR="00266255" w:rsidRPr="00C91BE5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el-GR"/>
        </w:rPr>
        <w:t xml:space="preserve">ι, πρώτα θέματα </w:t>
      </w:r>
      <w:r w:rsidRPr="00C91BE5">
        <w:rPr>
          <w:rFonts w:eastAsia="Times New Roman" w:cstheme="minorHAnsi"/>
          <w:b/>
          <w:bCs/>
          <w:color w:val="0070C0"/>
          <w:sz w:val="24"/>
          <w:szCs w:val="24"/>
          <w:bdr w:val="none" w:sz="0" w:space="0" w:color="auto" w:frame="1"/>
          <w:lang w:eastAsia="el-GR"/>
        </w:rPr>
        <w:t>διαβούλευσης</w:t>
      </w:r>
    </w:p>
    <w:p w14:paraId="60BAFBC6" w14:textId="41F42415" w:rsidR="00BB31DE" w:rsidRDefault="00D06F90" w:rsidP="00CB3E28">
      <w:p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bdr w:val="none" w:sz="0" w:space="0" w:color="auto" w:frame="1"/>
          <w:lang w:eastAsia="el-GR"/>
        </w:rPr>
      </w:pP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Η διαβούλευση γίνετα</w:t>
      </w:r>
      <w:r w:rsid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ι,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μέσω του email </w:t>
      </w:r>
      <w:hyperlink r:id="rId7" w:history="1">
        <w:r w:rsidRPr="00727552">
          <w:rPr>
            <w:rFonts w:eastAsia="Times New Roman" w:cstheme="minorHAnsi"/>
            <w:color w:val="3366FF"/>
            <w:u w:val="single"/>
            <w:bdr w:val="none" w:sz="0" w:space="0" w:color="auto" w:frame="1"/>
            <w:lang w:eastAsia="el-GR"/>
          </w:rPr>
          <w:t>dialogos@efoa.gr</w:t>
        </w:r>
      </w:hyperlink>
      <w:r w:rsidR="0005636D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και μπορ</w:t>
      </w:r>
      <w:r w:rsidR="0008340D">
        <w:rPr>
          <w:rFonts w:eastAsia="Times New Roman" w:cstheme="minorHAnsi"/>
          <w:color w:val="333333"/>
          <w:bdr w:val="none" w:sz="0" w:space="0" w:color="auto" w:frame="1"/>
          <w:lang w:eastAsia="el-GR"/>
        </w:rPr>
        <w:t>εί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να στείλ</w:t>
      </w:r>
      <w:r w:rsidR="002E5CF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ει</w:t>
      </w:r>
      <w:r w:rsidR="0005636D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απόψεις</w:t>
      </w:r>
      <w:r w:rsid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="002E5CF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ολόκληρη</w:t>
      </w:r>
      <w:r w:rsid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η Οικογένεια του Ελληνικού Τένις, </w:t>
      </w:r>
      <w:r w:rsid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Σωματεία-Μέλη, </w:t>
      </w:r>
      <w:r w:rsid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Εξελεγκτική Επιτροπή, </w:t>
      </w:r>
      <w:r w:rsid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Εθνική Επιτροπή, Επιτροπή Πρωταθλημάτων,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Ενώσεις,</w:t>
      </w:r>
      <w:r w:rsidR="00CB3E28" w:rsidRP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="00CB3E28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Θεματικές Επιτροπές,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Σ.Π.Α.Ε., Διαιτητές, Γονείς, Αθλητές/τριες, Προσωπικό, Θεματικά Μέσα Επικοινωνίας και οι Χορηγοί μας.</w:t>
      </w:r>
    </w:p>
    <w:p w14:paraId="1F8190CF" w14:textId="0B8F9781" w:rsidR="00BB31DE" w:rsidRPr="00BB31DE" w:rsidRDefault="00BB31DE" w:rsidP="00CB3E28">
      <w:p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bdr w:val="none" w:sz="0" w:space="0" w:color="auto" w:frame="1"/>
          <w:lang w:eastAsia="el-GR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l-GR"/>
        </w:rPr>
        <w:t>Η διαβούλευση θα πρέπει να έχει τα ακόλουθα χαρακτηριστικά</w:t>
      </w:r>
      <w:r w:rsidRP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>:</w:t>
      </w:r>
    </w:p>
    <w:p w14:paraId="52CF0F49" w14:textId="3B074FCF" w:rsidR="00D06F90" w:rsidRPr="00727552" w:rsidRDefault="00D06F90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Είναι επώνυμη, με αναφορά του Σωματείου ή 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>Φ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ορέα 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>που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ανήκει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>, με τη</w:t>
      </w:r>
      <w:r w:rsidR="0008340D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δυνατότητα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να ζητήσει </w:t>
      </w:r>
      <w:r w:rsidR="0008340D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την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ανωνυμία </w:t>
      </w:r>
      <w:r w:rsidR="0008340D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του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κατά τη δημοσίευση</w:t>
      </w:r>
      <w:r w:rsidR="00B52BFC">
        <w:rPr>
          <w:rFonts w:eastAsia="Times New Roman" w:cstheme="minorHAnsi"/>
          <w:color w:val="333333"/>
          <w:bdr w:val="none" w:sz="0" w:space="0" w:color="auto" w:frame="1"/>
          <w:lang w:eastAsia="el-GR"/>
        </w:rPr>
        <w:t>.</w:t>
      </w:r>
    </w:p>
    <w:p w14:paraId="6C8A4AC5" w14:textId="106E9746" w:rsidR="00D06F90" w:rsidRPr="00727552" w:rsidRDefault="00D06F90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Είναι σύντομη και αναφέρεται αποκλειστικά στο θέμα ή 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>σ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τα προς συζήτηση θέματα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, με τη δυνατότητα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να προτείνει και θέματα προς συζήτηση</w:t>
      </w:r>
      <w:r w:rsidR="00B52BFC">
        <w:rPr>
          <w:rFonts w:eastAsia="Times New Roman" w:cstheme="minorHAnsi"/>
          <w:color w:val="333333"/>
          <w:bdr w:val="none" w:sz="0" w:space="0" w:color="auto" w:frame="1"/>
          <w:lang w:eastAsia="el-GR"/>
        </w:rPr>
        <w:t>.</w:t>
      </w:r>
    </w:p>
    <w:p w14:paraId="10634CF3" w14:textId="1012E252" w:rsidR="00D06F90" w:rsidRPr="00727552" w:rsidRDefault="00BB31DE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Να μην 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περιέχει προσωπικές αναφορές, συκοφαντίες, ύβρεις, αναπόδεικτα στοιχεία, φήμες, κ.λπ.</w:t>
      </w:r>
    </w:p>
    <w:p w14:paraId="4C8BB09D" w14:textId="06217BC2" w:rsidR="00D06F90" w:rsidRPr="00727552" w:rsidRDefault="00BB31DE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Να </w:t>
      </w:r>
      <w:r w:rsidR="0008340D">
        <w:rPr>
          <w:rFonts w:eastAsia="Times New Roman" w:cstheme="minorHAnsi"/>
          <w:color w:val="333333"/>
          <w:bdr w:val="none" w:sz="0" w:space="0" w:color="auto" w:frame="1"/>
          <w:lang w:eastAsia="el-GR"/>
        </w:rPr>
        <w:t>αποτελεί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πάντα συνημμένο αρχείο σε μορφή 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Word</w:t>
      </w:r>
      <w:r w:rsidR="00D06F90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ή 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Excel</w:t>
      </w:r>
      <w:r w:rsidR="00343BD9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,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 με τυχόν εικόνες σε </w:t>
      </w:r>
      <w:r w:rsidR="00D06F90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.jpeg 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και </w:t>
      </w:r>
      <w:r w:rsidR="002E5CF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να </w:t>
      </w:r>
      <w:r>
        <w:rPr>
          <w:rFonts w:eastAsia="Times New Roman" w:cstheme="minorHAnsi"/>
          <w:color w:val="333333"/>
          <w:bdr w:val="none" w:sz="0" w:space="0" w:color="auto" w:frame="1"/>
          <w:lang w:eastAsia="el-GR"/>
        </w:rPr>
        <w:t>μην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="00343BD9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αναγράφεται </w:t>
      </w:r>
      <w:r w:rsidR="0005636D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="00D06F90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μέσα στο </w:t>
      </w:r>
      <w:r w:rsidR="008C1FAE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e</w:t>
      </w:r>
      <w:r w:rsidR="00B62304">
        <w:rPr>
          <w:rFonts w:eastAsia="Times New Roman" w:cstheme="minorHAnsi"/>
          <w:color w:val="333333"/>
          <w:bdr w:val="none" w:sz="0" w:space="0" w:color="auto" w:frame="1"/>
          <w:lang w:eastAsia="el-GR"/>
        </w:rPr>
        <w:t>-</w:t>
      </w:r>
      <w:r w:rsidR="008C1FAE"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mail</w:t>
      </w:r>
      <w:r w:rsidR="00B52BFC">
        <w:rPr>
          <w:rFonts w:eastAsia="Times New Roman" w:cstheme="minorHAnsi"/>
          <w:color w:val="333333"/>
          <w:bdr w:val="none" w:sz="0" w:space="0" w:color="auto" w:frame="1"/>
          <w:lang w:eastAsia="el-GR"/>
        </w:rPr>
        <w:t>.</w:t>
      </w:r>
    </w:p>
    <w:p w14:paraId="26034291" w14:textId="30AC0E83" w:rsidR="00D06F90" w:rsidRPr="00727552" w:rsidRDefault="00D06F90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Στα μεγάλα κείμενα </w:t>
      </w:r>
      <w:r w:rsidR="00704135">
        <w:rPr>
          <w:rFonts w:eastAsia="Times New Roman" w:cstheme="minorHAnsi"/>
          <w:color w:val="333333"/>
          <w:bdr w:val="none" w:sz="0" w:space="0" w:color="auto" w:frame="1"/>
          <w:lang w:eastAsia="el-GR"/>
        </w:rPr>
        <w:t>θα</w:t>
      </w:r>
      <w:bookmarkStart w:id="0" w:name="_GoBack"/>
      <w:bookmarkEnd w:id="0"/>
      <w:r w:rsid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εμφανίζονται μόνο οι πρώτες σειρές και με εντολή </w:t>
      </w:r>
      <w:r w:rsidRPr="00727552">
        <w:rPr>
          <w:rFonts w:eastAsia="Times New Roman" w:cstheme="minorHAnsi"/>
          <w:i/>
          <w:iCs/>
          <w:color w:val="333333"/>
          <w:bdr w:val="none" w:sz="0" w:space="0" w:color="auto" w:frame="1"/>
          <w:lang w:eastAsia="el-GR"/>
        </w:rPr>
        <w:t>…περισσότερα,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> </w:t>
      </w:r>
      <w:r w:rsid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>να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εμφανίζεται όλο το κείμενο</w:t>
      </w:r>
    </w:p>
    <w:p w14:paraId="661D6BBF" w14:textId="08ACFD1E" w:rsidR="00D06F90" w:rsidRPr="00727552" w:rsidRDefault="00D06F90" w:rsidP="00BB31DE">
      <w:pPr>
        <w:pStyle w:val="a3"/>
        <w:numPr>
          <w:ilvl w:val="0"/>
          <w:numId w:val="5"/>
        </w:num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Τα κείμενα μπορεί να </w:t>
      </w:r>
      <w:r w:rsidR="00BB31DE">
        <w:rPr>
          <w:rFonts w:eastAsia="Times New Roman" w:cstheme="minorHAnsi"/>
          <w:color w:val="333333"/>
          <w:bdr w:val="none" w:sz="0" w:space="0" w:color="auto" w:frame="1"/>
          <w:lang w:eastAsia="el-GR"/>
        </w:rPr>
        <w:t>απαντούν και</w:t>
      </w:r>
      <w:r w:rsidRPr="00727552">
        <w:rPr>
          <w:rFonts w:eastAsia="Times New Roman" w:cstheme="minorHAnsi"/>
          <w:color w:val="333333"/>
          <w:bdr w:val="none" w:sz="0" w:space="0" w:color="auto" w:frame="1"/>
          <w:lang w:eastAsia="el-GR"/>
        </w:rPr>
        <w:t xml:space="preserve"> σε προηγούμενες δημοσιεύσεις</w:t>
      </w:r>
      <w:r w:rsidR="00761BDC">
        <w:rPr>
          <w:rFonts w:eastAsia="Times New Roman" w:cstheme="minorHAnsi"/>
          <w:color w:val="333333"/>
          <w:bdr w:val="none" w:sz="0" w:space="0" w:color="auto" w:frame="1"/>
          <w:lang w:eastAsia="el-GR"/>
        </w:rPr>
        <w:t>.</w:t>
      </w:r>
    </w:p>
    <w:p w14:paraId="5E1CF93F" w14:textId="0FB03E39" w:rsidR="00D06F90" w:rsidRPr="002F1343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b/>
          <w:bCs/>
          <w:color w:val="333333"/>
          <w:lang w:eastAsia="el-GR"/>
        </w:rPr>
      </w:pPr>
      <w:r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Η διάρκεια της διαβούλευσης θα αναφέρεται στην αρχή κάθε </w:t>
      </w:r>
      <w:r w:rsidR="00343BD9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θέματος</w:t>
      </w:r>
      <w:r w:rsidR="00BB31DE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από την Ε.Φ.Ο.Α.</w:t>
      </w:r>
    </w:p>
    <w:p w14:paraId="1892C619" w14:textId="144D0A6C" w:rsidR="00D06F90" w:rsidRPr="002F1343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b/>
          <w:bCs/>
          <w:color w:val="333333"/>
          <w:lang w:eastAsia="el-GR"/>
        </w:rPr>
      </w:pPr>
      <w:r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Κάθε </w:t>
      </w:r>
      <w:r w:rsidR="00343BD9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αποστολή άποψης</w:t>
      </w:r>
      <w:r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εκφράζει το</w:t>
      </w:r>
      <w:r w:rsidR="00343BD9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ν</w:t>
      </w:r>
      <w:r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συντάκτη </w:t>
      </w:r>
      <w:r w:rsidR="00343BD9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της </w:t>
      </w:r>
      <w:r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και μόνο.</w:t>
      </w:r>
    </w:p>
    <w:p w14:paraId="51C66940" w14:textId="6A9123DA" w:rsidR="00D06F90" w:rsidRPr="002E5CF2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b/>
          <w:bCs/>
          <w:color w:val="333333"/>
          <w:lang w:eastAsia="el-GR"/>
        </w:rPr>
      </w:pPr>
      <w:r w:rsidRPr="002E5CF2">
        <w:rPr>
          <w:rFonts w:eastAsia="Times New Roman" w:cstheme="minorHAnsi"/>
          <w:b/>
          <w:bCs/>
          <w:color w:val="333333"/>
          <w:lang w:eastAsia="el-GR"/>
        </w:rPr>
        <w:t>Η Ε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Φ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Ο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Α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 xml:space="preserve"> αρχειοθετεί</w:t>
      </w:r>
      <w:r w:rsidR="0005636D" w:rsidRPr="002E5CF2">
        <w:rPr>
          <w:rFonts w:eastAsia="Times New Roman" w:cstheme="minorHAnsi"/>
          <w:b/>
          <w:bCs/>
          <w:color w:val="333333"/>
          <w:lang w:eastAsia="el-GR"/>
        </w:rPr>
        <w:t xml:space="preserve"> 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και κωδικοποιεί όλες τις απόψεις με σκοπό την αξιοποίησή τους στις μελλοντικές αποφάσεις του Δ.Σ.</w:t>
      </w:r>
    </w:p>
    <w:p w14:paraId="43C0909F" w14:textId="676D910C" w:rsidR="00D06F90" w:rsidRPr="002E5CF2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b/>
          <w:bCs/>
          <w:color w:val="333333"/>
          <w:lang w:eastAsia="el-GR"/>
        </w:rPr>
      </w:pPr>
      <w:r w:rsidRPr="002E5CF2">
        <w:rPr>
          <w:rFonts w:eastAsia="Times New Roman" w:cstheme="minorHAnsi"/>
          <w:b/>
          <w:bCs/>
          <w:color w:val="333333"/>
          <w:lang w:eastAsia="el-GR"/>
        </w:rPr>
        <w:t>Η Ε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Φ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Ο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>Α</w:t>
      </w:r>
      <w:r w:rsidR="00343BD9" w:rsidRPr="002E5CF2">
        <w:rPr>
          <w:rFonts w:eastAsia="Times New Roman" w:cstheme="minorHAnsi"/>
          <w:b/>
          <w:bCs/>
          <w:color w:val="333333"/>
          <w:lang w:eastAsia="el-GR"/>
        </w:rPr>
        <w:t>.</w:t>
      </w:r>
      <w:r w:rsidRPr="002E5CF2">
        <w:rPr>
          <w:rFonts w:eastAsia="Times New Roman" w:cstheme="minorHAnsi"/>
          <w:b/>
          <w:bCs/>
          <w:color w:val="333333"/>
          <w:lang w:eastAsia="el-GR"/>
        </w:rPr>
        <w:t xml:space="preserve"> διατηρεί το δικαίωμα να μην δημοσιεύει κείμενα τα οποία δεν είναι σύμφωνα με τα παραπάνω.</w:t>
      </w:r>
    </w:p>
    <w:p w14:paraId="1B866F32" w14:textId="0364B708" w:rsidR="00343BD9" w:rsidRPr="002F1343" w:rsidRDefault="00343BD9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b/>
          <w:bCs/>
          <w:color w:val="FF0000"/>
          <w:bdr w:val="none" w:sz="0" w:space="0" w:color="auto" w:frame="1"/>
          <w:shd w:val="clear" w:color="auto" w:fill="FFFFFF"/>
          <w:lang w:eastAsia="el-GR"/>
        </w:rPr>
      </w:pPr>
      <w:r>
        <w:rPr>
          <w:rFonts w:eastAsia="Times New Roman" w:cstheme="minorHAnsi"/>
          <w:b/>
          <w:bCs/>
          <w:color w:val="FF0000"/>
          <w:bdr w:val="none" w:sz="0" w:space="0" w:color="auto" w:frame="1"/>
          <w:shd w:val="clear" w:color="auto" w:fill="FFFFFF"/>
          <w:lang w:eastAsia="el-GR"/>
        </w:rPr>
        <w:lastRenderedPageBreak/>
        <w:t>Διάρκεια διαβούλευσης 7 ημέρες, για τα πρώτα δύο προτεινόμενα θέματα</w:t>
      </w:r>
      <w:r w:rsidR="002F1343">
        <w:rPr>
          <w:rFonts w:eastAsia="Times New Roman" w:cstheme="minorHAnsi"/>
          <w:b/>
          <w:bCs/>
          <w:color w:val="FF0000"/>
          <w:bdr w:val="none" w:sz="0" w:space="0" w:color="auto" w:frame="1"/>
          <w:shd w:val="clear" w:color="auto" w:fill="FFFFFF"/>
          <w:lang w:eastAsia="el-GR"/>
        </w:rPr>
        <w:t>, ως κατωτέρω</w:t>
      </w:r>
      <w:r w:rsidR="002F1343" w:rsidRPr="002F1343">
        <w:rPr>
          <w:rFonts w:eastAsia="Times New Roman" w:cstheme="minorHAnsi"/>
          <w:b/>
          <w:bCs/>
          <w:color w:val="FF0000"/>
          <w:bdr w:val="none" w:sz="0" w:space="0" w:color="auto" w:frame="1"/>
          <w:shd w:val="clear" w:color="auto" w:fill="FFFFFF"/>
          <w:lang w:eastAsia="el-GR"/>
        </w:rPr>
        <w:t>:</w:t>
      </w:r>
    </w:p>
    <w:p w14:paraId="4D78EB78" w14:textId="55CA7447" w:rsidR="00D06F90" w:rsidRPr="00727552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b/>
          <w:bCs/>
          <w:color w:val="FF0000"/>
          <w:bdr w:val="none" w:sz="0" w:space="0" w:color="auto" w:frame="1"/>
          <w:shd w:val="clear" w:color="auto" w:fill="FFFFFF"/>
          <w:lang w:eastAsia="el-GR"/>
        </w:rPr>
        <w:t>Θέμα 1ο</w:t>
      </w:r>
    </w:p>
    <w:p w14:paraId="32EE2DEA" w14:textId="4DF4AA27" w:rsidR="00D06F90" w:rsidRPr="00727552" w:rsidRDefault="00D06F90" w:rsidP="002F1343">
      <w:p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Με δεδομένη την αναβολή των αγωνιστικών δραστηριοτήτων και το πάγωμα της βαθμολογίας, πως νομίζετε ότι πρέπει να διαμορφωθεί το αγωνιστικό πρόγραμμα της Ομοσπονδίας για το υπόλοιπο της αγωνιστικής περιόδου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;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(πχ. 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χ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ρόνος και τόπος διεξαγωγής Πανελληνίου, πόσα 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Ε1 να γίνουν 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και που, πόσα Ε2, 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τρόπος διεξαγωγής, σκέψεις για 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ταυτόχρονη διεξαγωγή Διεθνών και Εθνικών πρωταθλημάτων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,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κ.λπ.).</w:t>
      </w:r>
    </w:p>
    <w:p w14:paraId="7664433F" w14:textId="3E306C97" w:rsidR="00D06F90" w:rsidRPr="00727552" w:rsidRDefault="00D06F90" w:rsidP="0005636D">
      <w:pPr>
        <w:shd w:val="clear" w:color="auto" w:fill="FFFFFF"/>
        <w:spacing w:before="120" w:after="120" w:line="330" w:lineRule="atLeast"/>
        <w:rPr>
          <w:rFonts w:eastAsia="Times New Roman" w:cstheme="minorHAnsi"/>
          <w:color w:val="333333"/>
          <w:lang w:eastAsia="el-GR"/>
        </w:rPr>
      </w:pPr>
      <w:r w:rsidRPr="00727552">
        <w:rPr>
          <w:rFonts w:eastAsia="Times New Roman" w:cstheme="minorHAnsi"/>
          <w:b/>
          <w:bCs/>
          <w:color w:val="FF0000"/>
          <w:bdr w:val="none" w:sz="0" w:space="0" w:color="auto" w:frame="1"/>
          <w:lang w:eastAsia="el-GR"/>
        </w:rPr>
        <w:t>Θέμα 2ο</w:t>
      </w:r>
    </w:p>
    <w:p w14:paraId="7F74AE89" w14:textId="0D555FF5" w:rsidR="00D06F90" w:rsidRDefault="00D06F90" w:rsidP="002F1343">
      <w:p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</w:pP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Οι ηλεκτρονικές υπηρεσίες μέσω του e-efoa.gr έχουν μπει στην καθημερινότητά μας. Η Ε</w:t>
      </w:r>
      <w:r w:rsidR="002F1343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.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Φ</w:t>
      </w:r>
      <w:r w:rsidR="002F1343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.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Ο</w:t>
      </w:r>
      <w:r w:rsidR="002F1343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.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Α</w:t>
      </w:r>
      <w:r w:rsidR="002F1343" w:rsidRPr="002F1343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.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αυτές τις ημέρες υλοποιεί τις ηλεκτρονικές πληρωμές μέσω πιστωτικής κάρτας (έκδοση νέου δελτίου, ανανέωση δελτίου, συνδρομές Σωματείων, 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val="en-US" w:eastAsia="el-GR"/>
        </w:rPr>
        <w:t>sign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 in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,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κτλ.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). Τι βελτιώσεις θα θέλατε στο υπάρχον σύστημα, τι πρέπει να προστεθεί και τι να περιλαμβάνουν οι ηλεκτρονικές πληρωμές; (προτάσεις</w:t>
      </w:r>
      <w:r w:rsidR="0005636D"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 xml:space="preserve"> και </w:t>
      </w:r>
      <w:r w:rsidRPr="00727552">
        <w:rPr>
          <w:rFonts w:eastAsia="Times New Roman" w:cstheme="minorHAnsi"/>
          <w:b/>
          <w:bCs/>
          <w:color w:val="333333"/>
          <w:bdr w:val="none" w:sz="0" w:space="0" w:color="auto" w:frame="1"/>
          <w:lang w:eastAsia="el-GR"/>
        </w:rPr>
        <w:t>ιδέες).</w:t>
      </w:r>
    </w:p>
    <w:p w14:paraId="1F4EFC3E" w14:textId="2C634A85" w:rsidR="002E5CF2" w:rsidRPr="002E5CF2" w:rsidRDefault="002E5CF2" w:rsidP="002F1343">
      <w:pPr>
        <w:shd w:val="clear" w:color="auto" w:fill="FFFFFF"/>
        <w:spacing w:before="120" w:after="120" w:line="330" w:lineRule="atLeast"/>
        <w:jc w:val="both"/>
        <w:rPr>
          <w:rFonts w:eastAsia="Times New Roman" w:cstheme="minorHAnsi"/>
          <w:color w:val="333333"/>
          <w:lang w:eastAsia="el-GR"/>
        </w:rPr>
      </w:pPr>
      <w:r>
        <w:rPr>
          <w:rFonts w:eastAsia="Times New Roman" w:cstheme="minorHAnsi"/>
          <w:color w:val="333333"/>
          <w:bdr w:val="none" w:sz="0" w:space="0" w:color="auto" w:frame="1"/>
          <w:lang w:eastAsia="el-GR"/>
        </w:rPr>
        <w:t>Το Δ.Σ. της Ε.Φ.Ο.Α.</w:t>
      </w:r>
    </w:p>
    <w:p w14:paraId="3A58B847" w14:textId="77777777" w:rsidR="00D06F90" w:rsidRPr="0005636D" w:rsidRDefault="00D06F90" w:rsidP="0005636D">
      <w:pPr>
        <w:spacing w:before="120" w:after="120"/>
        <w:rPr>
          <w:rFonts w:ascii="Tahoma" w:hAnsi="Tahoma" w:cs="Tahoma"/>
        </w:rPr>
      </w:pPr>
    </w:p>
    <w:sectPr w:rsidR="00D06F90" w:rsidRPr="0005636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73B"/>
    <w:multiLevelType w:val="multilevel"/>
    <w:tmpl w:val="6936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0E44E1"/>
    <w:multiLevelType w:val="multilevel"/>
    <w:tmpl w:val="4F0E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B948BA"/>
    <w:multiLevelType w:val="multilevel"/>
    <w:tmpl w:val="B2D6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C7565E"/>
    <w:multiLevelType w:val="multilevel"/>
    <w:tmpl w:val="1BFA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09325C"/>
    <w:multiLevelType w:val="hybridMultilevel"/>
    <w:tmpl w:val="6C80FFE8"/>
    <w:lvl w:ilvl="0" w:tplc="0409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F90"/>
    <w:rsid w:val="00043649"/>
    <w:rsid w:val="0005636D"/>
    <w:rsid w:val="0008340D"/>
    <w:rsid w:val="001C5A38"/>
    <w:rsid w:val="00266255"/>
    <w:rsid w:val="002E5CF2"/>
    <w:rsid w:val="002F1343"/>
    <w:rsid w:val="00343BD9"/>
    <w:rsid w:val="00500292"/>
    <w:rsid w:val="00673550"/>
    <w:rsid w:val="00704135"/>
    <w:rsid w:val="00727552"/>
    <w:rsid w:val="00761BDC"/>
    <w:rsid w:val="007E36CC"/>
    <w:rsid w:val="008C1FAE"/>
    <w:rsid w:val="00976CA5"/>
    <w:rsid w:val="00B52BFC"/>
    <w:rsid w:val="00B62304"/>
    <w:rsid w:val="00B96BFF"/>
    <w:rsid w:val="00BB31DE"/>
    <w:rsid w:val="00C91BE5"/>
    <w:rsid w:val="00CB3E28"/>
    <w:rsid w:val="00D0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8B5E3"/>
  <w15:chartTrackingRefBased/>
  <w15:docId w15:val="{CCA1D5D0-4352-4677-AB82-9331425BA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36D"/>
    <w:pPr>
      <w:ind w:left="720"/>
      <w:contextualSpacing/>
    </w:pPr>
  </w:style>
  <w:style w:type="paragraph" w:styleId="a4">
    <w:name w:val="caption"/>
    <w:basedOn w:val="a"/>
    <w:next w:val="a"/>
    <w:uiPriority w:val="35"/>
    <w:unhideWhenUsed/>
    <w:qFormat/>
    <w:rsid w:val="0004364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57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55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64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ialogos@efoa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EC483-E47E-4EA4-B7E3-77F3BDDC5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ELLINIKI FIL. OMOSPONDIA ANTISFAIRISIS</cp:lastModifiedBy>
  <cp:revision>4</cp:revision>
  <cp:lastPrinted>2020-04-04T17:17:00Z</cp:lastPrinted>
  <dcterms:created xsi:type="dcterms:W3CDTF">2020-04-05T08:45:00Z</dcterms:created>
  <dcterms:modified xsi:type="dcterms:W3CDTF">2020-04-05T08:54:00Z</dcterms:modified>
</cp:coreProperties>
</file>