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8F" w:rsidRDefault="005F3367">
      <w:pPr>
        <w:shd w:val="clear" w:color="auto" w:fill="FFFFFF"/>
        <w:spacing w:line="600" w:lineRule="atLeast"/>
        <w:textAlignment w:val="baseline"/>
        <w:rPr>
          <w:rFonts w:ascii="inherit" w:eastAsia="Times New Roman" w:hAnsi="inherit" w:cs="Times New Roman"/>
          <w:caps/>
          <w:color w:val="FFFFFF"/>
          <w:spacing w:val="-30"/>
          <w:sz w:val="54"/>
          <w:szCs w:val="54"/>
          <w:lang w:val="en-US" w:eastAsia="el-GR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-285750</wp:posOffset>
            </wp:positionV>
            <wp:extent cx="2143125" cy="214312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</w:t>
      </w:r>
      <w:r>
        <w:rPr>
          <w:noProof/>
          <w:lang w:eastAsia="el-GR"/>
        </w:rPr>
        <w:drawing>
          <wp:inline distT="0" distB="0" distL="0" distR="0">
            <wp:extent cx="1123950" cy="1295400"/>
            <wp:effectExtent l="0" t="0" r="0" b="0"/>
            <wp:docPr id="2" name="Εικόνα 1" descr="http://www.atpworldtour.com/-/media/images/tourtypes/categorystamps_250_118x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http://www.atpworldtour.com/-/media/images/tourtypes/categorystamps_250_118x13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caps/>
          <w:color w:val="FFFFFF"/>
          <w:spacing w:val="-30"/>
          <w:sz w:val="54"/>
          <w:szCs w:val="54"/>
          <w:lang w:val="en-US" w:eastAsia="el-GR"/>
        </w:rPr>
        <w:t>GANTI KOZA SOFIA OPEN</w:t>
      </w:r>
    </w:p>
    <w:p w:rsidR="0097408F" w:rsidRPr="005F3367" w:rsidRDefault="005F3367">
      <w:pPr>
        <w:spacing w:after="0"/>
        <w:jc w:val="center"/>
        <w:rPr>
          <w:lang w:val="en-US"/>
        </w:rPr>
      </w:pPr>
      <w:r>
        <w:rPr>
          <w:b/>
          <w:sz w:val="36"/>
          <w:szCs w:val="36"/>
          <w:lang w:val="en-US"/>
        </w:rPr>
        <w:t>Sofia Open 2021</w:t>
      </w:r>
    </w:p>
    <w:p w:rsidR="0097408F" w:rsidRPr="005F3367" w:rsidRDefault="005F3367">
      <w:pPr>
        <w:spacing w:after="0" w:line="360" w:lineRule="auto"/>
        <w:jc w:val="center"/>
      </w:pPr>
      <w:r>
        <w:rPr>
          <w:b/>
          <w:sz w:val="24"/>
          <w:szCs w:val="24"/>
          <w:lang w:val="en-US"/>
        </w:rPr>
        <w:t>SOFIA</w:t>
      </w:r>
      <w:r w:rsidRPr="005F33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OPEN</w:t>
      </w:r>
      <w:r w:rsidRPr="005F3367">
        <w:rPr>
          <w:b/>
          <w:sz w:val="24"/>
          <w:szCs w:val="24"/>
        </w:rPr>
        <w:t xml:space="preserve"> 2021    1, 2 </w:t>
      </w:r>
      <w:r>
        <w:rPr>
          <w:b/>
          <w:sz w:val="24"/>
          <w:szCs w:val="24"/>
          <w:lang w:val="en-US"/>
        </w:rPr>
        <w:t>KAI</w:t>
      </w:r>
      <w:r w:rsidRPr="005F3367">
        <w:rPr>
          <w:b/>
          <w:sz w:val="24"/>
          <w:szCs w:val="24"/>
        </w:rPr>
        <w:t xml:space="preserve"> 3  Ο</w:t>
      </w:r>
      <w:r>
        <w:rPr>
          <w:b/>
          <w:sz w:val="24"/>
          <w:szCs w:val="24"/>
        </w:rPr>
        <w:t>ΚΤΩΜΒΡΊΟΥ</w:t>
      </w:r>
      <w:r w:rsidRPr="005F3367">
        <w:rPr>
          <w:b/>
          <w:sz w:val="24"/>
          <w:szCs w:val="24"/>
        </w:rPr>
        <w:t xml:space="preserve"> 2021</w:t>
      </w:r>
    </w:p>
    <w:p w:rsidR="0097408F" w:rsidRDefault="005F3367">
      <w:pPr>
        <w:spacing w:after="0" w:line="360" w:lineRule="auto"/>
        <w:ind w:firstLine="720"/>
        <w:jc w:val="both"/>
      </w:pPr>
      <w:r w:rsidRPr="005F3367">
        <w:rPr>
          <w:b/>
        </w:rPr>
        <w:t xml:space="preserve"> </w:t>
      </w:r>
      <w:r>
        <w:rPr>
          <w:b/>
          <w:lang w:val="en-US"/>
        </w:rPr>
        <w:t>H</w:t>
      </w:r>
      <w:r>
        <w:rPr>
          <w:b/>
        </w:rPr>
        <w:t xml:space="preserve"> Γ’  Ένωση </w:t>
      </w:r>
      <w:r>
        <w:t xml:space="preserve">διοργανώνει εκδρομή στη Σόφια για την παρακολούθηση του επαγγελματικού τουρνουά </w:t>
      </w:r>
      <w:r>
        <w:rPr>
          <w:b/>
        </w:rPr>
        <w:t xml:space="preserve">τένις </w:t>
      </w:r>
      <w:r>
        <w:rPr>
          <w:b/>
          <w:lang w:val="en-US"/>
        </w:rPr>
        <w:t>SOFIA</w:t>
      </w:r>
      <w:r>
        <w:rPr>
          <w:b/>
        </w:rPr>
        <w:t xml:space="preserve"> </w:t>
      </w:r>
      <w:r>
        <w:rPr>
          <w:b/>
          <w:lang w:val="en-US"/>
        </w:rPr>
        <w:t>OPEN</w:t>
      </w:r>
      <w:r>
        <w:rPr>
          <w:b/>
        </w:rPr>
        <w:t xml:space="preserve"> 2021</w:t>
      </w:r>
      <w:r>
        <w:t xml:space="preserve"> </w:t>
      </w:r>
      <w:r>
        <w:rPr>
          <w:b/>
        </w:rPr>
        <w:t xml:space="preserve"> </w:t>
      </w:r>
      <w:r>
        <w:rPr>
          <w:b/>
          <w:lang w:val="en-US"/>
        </w:rPr>
        <w:t>ATP</w:t>
      </w:r>
      <w:r>
        <w:rPr>
          <w:b/>
        </w:rPr>
        <w:t xml:space="preserve"> </w:t>
      </w:r>
      <w:r>
        <w:rPr>
          <w:b/>
          <w:lang w:val="en-US"/>
        </w:rPr>
        <w:t>TOUR</w:t>
      </w:r>
      <w:r>
        <w:rPr>
          <w:b/>
        </w:rPr>
        <w:t xml:space="preserve"> 250000 $</w:t>
      </w:r>
      <w:r>
        <w:t xml:space="preserve"> με σημαντικές συμμετοχές (</w:t>
      </w:r>
      <w:r>
        <w:rPr>
          <w:b/>
          <w:bCs/>
          <w:lang w:val="en-US"/>
        </w:rPr>
        <w:t>Shapovalov</w:t>
      </w:r>
      <w:r>
        <w:rPr>
          <w:b/>
        </w:rPr>
        <w:t xml:space="preserve">, </w:t>
      </w:r>
      <w:r>
        <w:rPr>
          <w:b/>
          <w:lang w:val="en-US"/>
        </w:rPr>
        <w:t>Aliassime</w:t>
      </w:r>
      <w:r>
        <w:rPr>
          <w:b/>
        </w:rPr>
        <w:t>,</w:t>
      </w:r>
      <w:r w:rsidRPr="005F3367">
        <w:rPr>
          <w:b/>
        </w:rPr>
        <w:t xml:space="preserve"> </w:t>
      </w:r>
      <w:r>
        <w:rPr>
          <w:b/>
          <w:lang w:val="en-US"/>
        </w:rPr>
        <w:t>Sinner</w:t>
      </w:r>
      <w:r w:rsidRPr="005F3367">
        <w:rPr>
          <w:b/>
        </w:rPr>
        <w:t xml:space="preserve">, </w:t>
      </w:r>
      <w:r>
        <w:rPr>
          <w:b/>
          <w:lang w:val="en-US"/>
        </w:rPr>
        <w:t>De</w:t>
      </w:r>
      <w:r w:rsidRPr="005F3367">
        <w:rPr>
          <w:b/>
        </w:rPr>
        <w:t xml:space="preserve"> </w:t>
      </w:r>
      <w:r>
        <w:rPr>
          <w:b/>
          <w:lang w:val="en-US"/>
        </w:rPr>
        <w:t>Minaur</w:t>
      </w:r>
      <w:r w:rsidRPr="005F3367">
        <w:rPr>
          <w:b/>
        </w:rPr>
        <w:t xml:space="preserve"> </w:t>
      </w:r>
      <w:r>
        <w:rPr>
          <w:b/>
        </w:rPr>
        <w:t>κ.α.</w:t>
      </w:r>
      <w:r w:rsidRPr="005F3367">
        <w:rPr>
          <w:b/>
        </w:rPr>
        <w:t xml:space="preserve"> </w:t>
      </w:r>
      <w:r>
        <w:rPr>
          <w:b/>
        </w:rPr>
        <w:t xml:space="preserve">) </w:t>
      </w:r>
      <w:r>
        <w:t xml:space="preserve">και άλλοι πολλοί σημαντικοί παίκτες της παγκόσμιας κατάταξης. </w:t>
      </w:r>
    </w:p>
    <w:p w:rsidR="0097408F" w:rsidRDefault="005F3367">
      <w:pPr>
        <w:spacing w:after="0" w:line="360" w:lineRule="auto"/>
        <w:ind w:firstLine="426"/>
        <w:jc w:val="both"/>
      </w:pPr>
      <w:r>
        <w:t>Η εκδρομή περιλαμβάνει :</w:t>
      </w:r>
    </w:p>
    <w:p w:rsidR="0097408F" w:rsidRDefault="005F3367">
      <w:pPr>
        <w:pStyle w:val="a7"/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>μεταφορά</w:t>
      </w:r>
      <w:r>
        <w:t xml:space="preserve">, </w:t>
      </w:r>
    </w:p>
    <w:p w:rsidR="0097408F" w:rsidRDefault="005F3367">
      <w:pPr>
        <w:pStyle w:val="a7"/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>Εισιτήρια των αγώνων</w:t>
      </w:r>
      <w:r>
        <w:t xml:space="preserve"> (</w:t>
      </w:r>
      <w:r>
        <w:rPr>
          <w:b/>
        </w:rPr>
        <w:t>Παρασκευή, Σάββατο και Κυριακή</w:t>
      </w:r>
      <w:r>
        <w:t>)</w:t>
      </w:r>
    </w:p>
    <w:p w:rsidR="0097408F" w:rsidRDefault="005F3367">
      <w:pPr>
        <w:pStyle w:val="a7"/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>και διαμονή με πρωινό και βραδυνό σε εξαιρετικό ξενοδοχείο (</w:t>
      </w:r>
      <w:r>
        <w:rPr>
          <w:b/>
          <w:lang w:val="en-US"/>
        </w:rPr>
        <w:t>NOVOTEL</w:t>
      </w:r>
      <w:r w:rsidRPr="005F3367">
        <w:rPr>
          <w:b/>
        </w:rPr>
        <w:t xml:space="preserve">, </w:t>
      </w:r>
      <w:r>
        <w:rPr>
          <w:b/>
          <w:lang w:val="en-US"/>
        </w:rPr>
        <w:t>METROPOLITAN</w:t>
      </w:r>
      <w:r>
        <w:rPr>
          <w:b/>
        </w:rPr>
        <w:t>) στη Σόφια</w:t>
      </w:r>
      <w:r>
        <w:t xml:space="preserve">. </w:t>
      </w:r>
    </w:p>
    <w:p w:rsidR="0097408F" w:rsidRDefault="005F3367">
      <w:pPr>
        <w:spacing w:after="0" w:line="360" w:lineRule="auto"/>
        <w:jc w:val="both"/>
      </w:pPr>
      <w:r>
        <w:rPr>
          <w:b/>
        </w:rPr>
        <w:t xml:space="preserve">Αναχώρηση (Παρασκευή </w:t>
      </w:r>
      <w:r w:rsidRPr="005F3367">
        <w:rPr>
          <w:b/>
        </w:rPr>
        <w:t>1</w:t>
      </w:r>
      <w:r>
        <w:rPr>
          <w:b/>
        </w:rPr>
        <w:t xml:space="preserve"> Οκτωμβρίου 2021</w:t>
      </w:r>
      <w:r>
        <w:t xml:space="preserve"> και </w:t>
      </w:r>
      <w:r>
        <w:rPr>
          <w:b/>
        </w:rPr>
        <w:t>επιστροφή Κυριακή 3 Οκτωμβρίου 2021</w:t>
      </w:r>
      <w:r>
        <w:t>, μετά τον τελικό.   Εξασφαλισμένα εισιτήρια αγώνων σε καλές θέσεις.</w:t>
      </w:r>
    </w:p>
    <w:p w:rsidR="0097408F" w:rsidRDefault="005F3367">
      <w:pPr>
        <w:spacing w:after="0" w:line="360" w:lineRule="auto"/>
        <w:ind w:firstLine="426"/>
        <w:jc w:val="both"/>
      </w:pPr>
      <w:r>
        <w:rPr>
          <w:b/>
        </w:rPr>
        <w:t>Κόστος εκδρομής 250 Ευρώ το άτομο.</w:t>
      </w:r>
    </w:p>
    <w:p w:rsidR="0097408F" w:rsidRDefault="005F3367">
      <w:pPr>
        <w:spacing w:after="0" w:line="360" w:lineRule="auto"/>
        <w:ind w:firstLine="426"/>
        <w:jc w:val="both"/>
      </w:pPr>
      <w:r>
        <w:rPr>
          <w:b/>
        </w:rPr>
        <w:t>Δηλώσ</w:t>
      </w:r>
      <w:r w:rsidR="00923870">
        <w:rPr>
          <w:b/>
        </w:rPr>
        <w:t>εις συμμετοχής μέχρι 10</w:t>
      </w:r>
      <w:r>
        <w:rPr>
          <w:b/>
        </w:rPr>
        <w:t xml:space="preserve"> Σεπτεμβρίου, ώρα 14.00.</w:t>
      </w:r>
    </w:p>
    <w:p w:rsidR="0097408F" w:rsidRDefault="005F3367">
      <w:pPr>
        <w:spacing w:after="0" w:line="360" w:lineRule="auto"/>
        <w:jc w:val="both"/>
      </w:pPr>
      <w:r>
        <w:t xml:space="preserve">Πληροφορίες - Δηλώσεις συμμετοχής : </w:t>
      </w:r>
    </w:p>
    <w:p w:rsidR="0097408F" w:rsidRDefault="005F3367">
      <w:pPr>
        <w:spacing w:after="0" w:line="360" w:lineRule="auto"/>
        <w:jc w:val="both"/>
      </w:pPr>
      <w:r>
        <w:t>Αδα</w:t>
      </w:r>
      <w:r w:rsidR="00923870">
        <w:t>λόγλου Μιχάλης τηλ. 6936555074</w:t>
      </w:r>
    </w:p>
    <w:p w:rsidR="00923870" w:rsidRDefault="00923870">
      <w:pPr>
        <w:spacing w:after="0" w:line="360" w:lineRule="auto"/>
        <w:jc w:val="both"/>
      </w:pPr>
    </w:p>
    <w:p w:rsidR="0097408F" w:rsidRDefault="005F3367">
      <w:pPr>
        <w:spacing w:after="0" w:line="360" w:lineRule="auto"/>
        <w:jc w:val="both"/>
      </w:pPr>
      <w:r>
        <w:rPr>
          <w:b/>
        </w:rPr>
        <w:t xml:space="preserve">Σχετικά με τον </w:t>
      </w:r>
      <w:r>
        <w:rPr>
          <w:b/>
          <w:lang w:val="en-US"/>
        </w:rPr>
        <w:t>COVID</w:t>
      </w:r>
      <w:r>
        <w:rPr>
          <w:b/>
        </w:rPr>
        <w:t xml:space="preserve"> 19 , ισχύουν όλα που αφορούν τις μετακινήσεις μεταξύ των Ευρωπαϊκών χωρών (</w:t>
      </w:r>
      <w:r>
        <w:t xml:space="preserve"> βεβαίωση εμβολιασμού , </w:t>
      </w:r>
      <w:r>
        <w:rPr>
          <w:lang w:val="en-US"/>
        </w:rPr>
        <w:t>Rapid</w:t>
      </w:r>
      <w:r>
        <w:t xml:space="preserve"> </w:t>
      </w:r>
      <w:r>
        <w:rPr>
          <w:lang w:val="en-US"/>
        </w:rPr>
        <w:t>test</w:t>
      </w:r>
      <w:r>
        <w:t xml:space="preserve">) </w:t>
      </w:r>
    </w:p>
    <w:p w:rsidR="0097408F" w:rsidRDefault="005F3367">
      <w:pPr>
        <w:spacing w:after="0"/>
      </w:pPr>
      <w:r>
        <w:t xml:space="preserve">  </w:t>
      </w:r>
    </w:p>
    <w:p w:rsidR="0097408F" w:rsidRDefault="005F3367">
      <w:pPr>
        <w:rPr>
          <w:b/>
          <w:i/>
        </w:rPr>
      </w:pPr>
      <w:r>
        <w:rPr>
          <w:b/>
          <w:i/>
        </w:rPr>
        <w:t xml:space="preserve">                     </w:t>
      </w:r>
    </w:p>
    <w:p w:rsidR="0097408F" w:rsidRDefault="0097408F">
      <w:pPr>
        <w:rPr>
          <w:b/>
          <w:i/>
        </w:rPr>
      </w:pPr>
    </w:p>
    <w:p w:rsidR="0097408F" w:rsidRDefault="0097408F"/>
    <w:p w:rsidR="0097408F" w:rsidRDefault="0097408F"/>
    <w:p w:rsidR="0097408F" w:rsidRDefault="0097408F"/>
    <w:sectPr w:rsidR="0097408F">
      <w:pgSz w:w="11906" w:h="16838"/>
      <w:pgMar w:top="1440" w:right="1133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A7D65"/>
    <w:multiLevelType w:val="multilevel"/>
    <w:tmpl w:val="B3544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847BC9"/>
    <w:multiLevelType w:val="multilevel"/>
    <w:tmpl w:val="43B28972"/>
    <w:lvl w:ilvl="0">
      <w:numFmt w:val="bullet"/>
      <w:lvlText w:val="-"/>
      <w:lvlJc w:val="left"/>
      <w:pPr>
        <w:ind w:left="786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8F"/>
    <w:rsid w:val="002B51D4"/>
    <w:rsid w:val="005F3367"/>
    <w:rsid w:val="00923870"/>
    <w:rsid w:val="009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A8C4D-6CB3-4F35-91D7-7542205D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61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Char"/>
    <w:uiPriority w:val="9"/>
    <w:qFormat/>
    <w:rsid w:val="00B53C6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A1429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unhideWhenUsed/>
    <w:rsid w:val="007A3BF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qFormat/>
    <w:rsid w:val="00B53C63"/>
    <w:rPr>
      <w:rFonts w:ascii="Times New Roman" w:eastAsia="Times New Roman" w:hAnsi="Times New Roman" w:cs="Times New Roman"/>
      <w:b/>
      <w:bCs/>
      <w:kern w:val="2"/>
      <w:sz w:val="48"/>
      <w:szCs w:val="48"/>
      <w:lang w:eastAsia="el-GR"/>
    </w:rPr>
  </w:style>
  <w:style w:type="character" w:customStyle="1" w:styleId="ListLabel1">
    <w:name w:val="ListLabel 1"/>
    <w:qFormat/>
    <w:rPr>
      <w:rFonts w:eastAsia="Calibri" w:cs="Calibri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A142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2021-09-04T15:32:00Z</dcterms:created>
  <dcterms:modified xsi:type="dcterms:W3CDTF">2021-09-04T15:32:00Z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